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741"/>
        <w:tblW w:w="11430" w:type="dxa"/>
        <w:tblLook w:val="04A0" w:firstRow="1" w:lastRow="0" w:firstColumn="1" w:lastColumn="0" w:noHBand="0" w:noVBand="1"/>
      </w:tblPr>
      <w:tblGrid>
        <w:gridCol w:w="1525"/>
        <w:gridCol w:w="9905"/>
      </w:tblGrid>
      <w:tr w:rsidR="004A6B6D" w:rsidRPr="00A76162" w14:paraId="6FF4BD99" w14:textId="77777777" w:rsidTr="00A76162">
        <w:trPr>
          <w:trHeight w:val="803"/>
        </w:trPr>
        <w:tc>
          <w:tcPr>
            <w:tcW w:w="11430" w:type="dxa"/>
            <w:gridSpan w:val="2"/>
            <w:shd w:val="clear" w:color="auto" w:fill="FBE4D5" w:themeFill="accent2" w:themeFillTint="33"/>
          </w:tcPr>
          <w:p w14:paraId="16FBE945" w14:textId="77777777" w:rsidR="004A6B6D" w:rsidRPr="00A76162" w:rsidRDefault="004A6B6D" w:rsidP="00A7616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505775831"/>
            <w:bookmarkEnd w:id="1"/>
            <w:r w:rsidRPr="00A76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Програма Насіннєвого форуму 2018 </w:t>
            </w:r>
          </w:p>
          <w:p w14:paraId="5930C87E" w14:textId="77777777" w:rsidR="004A6B6D" w:rsidRPr="00A76162" w:rsidRDefault="004A6B6D" w:rsidP="00A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162">
              <w:rPr>
                <w:rFonts w:ascii="Times New Roman" w:hAnsi="Times New Roman" w:cs="Times New Roman"/>
                <w:sz w:val="20"/>
                <w:szCs w:val="20"/>
              </w:rPr>
              <w:t>21.02.2018, 10:00 – 15:00</w:t>
            </w:r>
          </w:p>
          <w:p w14:paraId="3F886E1A" w14:textId="77777777" w:rsidR="004A6B6D" w:rsidRPr="00A76162" w:rsidRDefault="004A6B6D" w:rsidP="00A76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162">
              <w:rPr>
                <w:rFonts w:ascii="Times New Roman" w:hAnsi="Times New Roman" w:cs="Times New Roman"/>
                <w:sz w:val="20"/>
                <w:szCs w:val="20"/>
              </w:rPr>
              <w:t>МВЦ, Броварський проспект, 15, зал №14, другий поверх, вхід 3</w:t>
            </w:r>
          </w:p>
        </w:tc>
      </w:tr>
      <w:tr w:rsidR="004A6B6D" w:rsidRPr="00A76162" w14:paraId="78DA7467" w14:textId="77777777" w:rsidTr="00A76162">
        <w:trPr>
          <w:trHeight w:val="440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1B1A94D7" w14:textId="77777777" w:rsidR="004A6B6D" w:rsidRPr="00A76162" w:rsidRDefault="004A6B6D" w:rsidP="00A76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162">
              <w:rPr>
                <w:rFonts w:ascii="Times New Roman" w:hAnsi="Times New Roman" w:cs="Times New Roman"/>
                <w:b/>
                <w:sz w:val="20"/>
                <w:szCs w:val="20"/>
              </w:rPr>
              <w:t>9:30 – 10:00</w:t>
            </w:r>
          </w:p>
        </w:tc>
        <w:tc>
          <w:tcPr>
            <w:tcW w:w="9905" w:type="dxa"/>
            <w:shd w:val="clear" w:color="auto" w:fill="D9D9D9" w:themeFill="background1" w:themeFillShade="D9"/>
            <w:vAlign w:val="center"/>
          </w:tcPr>
          <w:p w14:paraId="65CCB220" w14:textId="77777777" w:rsidR="004A6B6D" w:rsidRPr="00A76162" w:rsidRDefault="004A6B6D" w:rsidP="00A76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Реєстрація на захід </w:t>
            </w:r>
          </w:p>
        </w:tc>
      </w:tr>
      <w:tr w:rsidR="004A6B6D" w:rsidRPr="00A76162" w14:paraId="24F01A87" w14:textId="77777777" w:rsidTr="00A76162">
        <w:trPr>
          <w:trHeight w:val="263"/>
        </w:trPr>
        <w:tc>
          <w:tcPr>
            <w:tcW w:w="1525" w:type="dxa"/>
            <w:vAlign w:val="center"/>
          </w:tcPr>
          <w:p w14:paraId="6FB07A24" w14:textId="77777777" w:rsidR="004A6B6D" w:rsidRPr="00A76162" w:rsidRDefault="004A6B6D" w:rsidP="00A7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162">
              <w:rPr>
                <w:rFonts w:ascii="Times New Roman" w:hAnsi="Times New Roman" w:cs="Times New Roman"/>
                <w:sz w:val="20"/>
                <w:szCs w:val="20"/>
              </w:rPr>
              <w:t>10:00 – 10:10</w:t>
            </w:r>
          </w:p>
        </w:tc>
        <w:tc>
          <w:tcPr>
            <w:tcW w:w="9905" w:type="dxa"/>
            <w:vAlign w:val="center"/>
          </w:tcPr>
          <w:p w14:paraId="604AB87A" w14:textId="77777777" w:rsidR="004A6B6D" w:rsidRPr="00A76162" w:rsidRDefault="004A6B6D" w:rsidP="00A7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162">
              <w:rPr>
                <w:rFonts w:ascii="Times New Roman" w:hAnsi="Times New Roman" w:cs="Times New Roman"/>
                <w:sz w:val="20"/>
                <w:szCs w:val="20"/>
              </w:rPr>
              <w:t xml:space="preserve">Вітальні слова організаторів заходу </w:t>
            </w:r>
          </w:p>
          <w:p w14:paraId="2D9414D6" w14:textId="77777777" w:rsidR="004A6B6D" w:rsidRPr="00A76162" w:rsidRDefault="004A6B6D" w:rsidP="00A76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B6D" w:rsidRPr="00A76162" w14:paraId="26AFFD3D" w14:textId="77777777" w:rsidTr="00A76162">
        <w:trPr>
          <w:trHeight w:val="1190"/>
        </w:trPr>
        <w:tc>
          <w:tcPr>
            <w:tcW w:w="1525" w:type="dxa"/>
            <w:vAlign w:val="center"/>
          </w:tcPr>
          <w:p w14:paraId="2A367D25" w14:textId="77777777" w:rsidR="004A6B6D" w:rsidRPr="00A76162" w:rsidRDefault="004A6B6D" w:rsidP="00A7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162">
              <w:rPr>
                <w:rFonts w:ascii="Times New Roman" w:hAnsi="Times New Roman" w:cs="Times New Roman"/>
                <w:sz w:val="20"/>
                <w:szCs w:val="20"/>
              </w:rPr>
              <w:t>10:10-10:20</w:t>
            </w:r>
          </w:p>
        </w:tc>
        <w:tc>
          <w:tcPr>
            <w:tcW w:w="9905" w:type="dxa"/>
            <w:vAlign w:val="center"/>
          </w:tcPr>
          <w:p w14:paraId="4308DD37" w14:textId="77777777" w:rsidR="00762462" w:rsidRPr="00762462" w:rsidRDefault="00762462" w:rsidP="007624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62462">
              <w:rPr>
                <w:color w:val="000000"/>
                <w:sz w:val="20"/>
                <w:szCs w:val="20"/>
              </w:rPr>
              <w:t>Стан та перспективи розвитку насіннєвої галузі.</w:t>
            </w:r>
          </w:p>
          <w:p w14:paraId="45330E44" w14:textId="77777777" w:rsidR="003F56C0" w:rsidRPr="00A76162" w:rsidRDefault="003F56C0" w:rsidP="00A761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49158888" w14:textId="77777777" w:rsidR="004A6B6D" w:rsidRPr="00A76162" w:rsidRDefault="004A6B6D" w:rsidP="00A761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76162">
              <w:rPr>
                <w:b/>
                <w:sz w:val="20"/>
                <w:szCs w:val="20"/>
              </w:rPr>
              <w:t xml:space="preserve">Доповідач: </w:t>
            </w:r>
          </w:p>
          <w:p w14:paraId="5A23B3A7" w14:textId="77777777" w:rsidR="004A6B6D" w:rsidRPr="00A76162" w:rsidRDefault="004A6B6D" w:rsidP="00A761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6162">
              <w:rPr>
                <w:sz w:val="20"/>
                <w:szCs w:val="20"/>
              </w:rPr>
              <w:t xml:space="preserve">Володимир Топчій – Директор департаменту аграрної політики та сільського господарства Міністерства аграрної політики і продовольства України </w:t>
            </w:r>
          </w:p>
        </w:tc>
      </w:tr>
      <w:tr w:rsidR="004A6B6D" w:rsidRPr="00A76162" w14:paraId="3C6C8B39" w14:textId="77777777" w:rsidTr="00A76162">
        <w:trPr>
          <w:trHeight w:val="1028"/>
        </w:trPr>
        <w:tc>
          <w:tcPr>
            <w:tcW w:w="1525" w:type="dxa"/>
            <w:vAlign w:val="center"/>
          </w:tcPr>
          <w:p w14:paraId="4892D265" w14:textId="77777777" w:rsidR="004A6B6D" w:rsidRPr="00A76162" w:rsidRDefault="004A6B6D" w:rsidP="00A7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162">
              <w:rPr>
                <w:rFonts w:ascii="Times New Roman" w:hAnsi="Times New Roman" w:cs="Times New Roman"/>
                <w:sz w:val="20"/>
                <w:szCs w:val="20"/>
              </w:rPr>
              <w:t>10:20-10:35</w:t>
            </w:r>
          </w:p>
        </w:tc>
        <w:tc>
          <w:tcPr>
            <w:tcW w:w="9905" w:type="dxa"/>
            <w:vAlign w:val="center"/>
          </w:tcPr>
          <w:p w14:paraId="439E403D" w14:textId="1B73E835" w:rsidR="004A6B6D" w:rsidRPr="00A76162" w:rsidRDefault="004A6B6D" w:rsidP="00A761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76162">
              <w:rPr>
                <w:color w:val="000000"/>
                <w:sz w:val="20"/>
                <w:szCs w:val="20"/>
              </w:rPr>
              <w:t xml:space="preserve">Підсумки роботи органів сертифікації насіння  за 2017 р. та  плани на поточний рік: процедури, строки, ціни. </w:t>
            </w:r>
          </w:p>
          <w:p w14:paraId="48A007C7" w14:textId="77777777" w:rsidR="003F56C0" w:rsidRPr="00A76162" w:rsidRDefault="003F56C0" w:rsidP="00A761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14:paraId="29132BF1" w14:textId="77777777" w:rsidR="004A6B6D" w:rsidRPr="00A76162" w:rsidRDefault="004A6B6D" w:rsidP="00A761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76162">
              <w:rPr>
                <w:b/>
                <w:sz w:val="20"/>
                <w:szCs w:val="20"/>
              </w:rPr>
              <w:t xml:space="preserve">Доповідач: </w:t>
            </w:r>
          </w:p>
          <w:p w14:paraId="5F8996D6" w14:textId="0C5DE5ED" w:rsidR="004A6B6D" w:rsidRPr="00A76162" w:rsidRDefault="004A6B6D" w:rsidP="00A761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76162">
              <w:rPr>
                <w:sz w:val="20"/>
                <w:szCs w:val="20"/>
              </w:rPr>
              <w:t xml:space="preserve">Олександр </w:t>
            </w:r>
            <w:proofErr w:type="spellStart"/>
            <w:r w:rsidRPr="00A76162">
              <w:rPr>
                <w:sz w:val="20"/>
                <w:szCs w:val="20"/>
              </w:rPr>
              <w:t>Капустінський</w:t>
            </w:r>
            <w:proofErr w:type="spellEnd"/>
            <w:r w:rsidRPr="00A76162">
              <w:rPr>
                <w:sz w:val="20"/>
                <w:szCs w:val="20"/>
              </w:rPr>
              <w:t xml:space="preserve"> – В.о. директора ДП </w:t>
            </w:r>
            <w:r w:rsidRPr="00A76162">
              <w:rPr>
                <w:color w:val="000000"/>
                <w:sz w:val="20"/>
                <w:szCs w:val="20"/>
              </w:rPr>
              <w:t>«Державний центр сертифікації і експертизи сільськогосподарської продукції»</w:t>
            </w:r>
          </w:p>
        </w:tc>
      </w:tr>
      <w:tr w:rsidR="004A6B6D" w:rsidRPr="00A76162" w14:paraId="1E0078A7" w14:textId="77777777" w:rsidTr="00A76162">
        <w:trPr>
          <w:trHeight w:val="1028"/>
        </w:trPr>
        <w:tc>
          <w:tcPr>
            <w:tcW w:w="1525" w:type="dxa"/>
            <w:vAlign w:val="center"/>
          </w:tcPr>
          <w:p w14:paraId="2B25F0BC" w14:textId="77777777" w:rsidR="004A6B6D" w:rsidRPr="00A76162" w:rsidRDefault="004A6B6D" w:rsidP="00A7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162">
              <w:rPr>
                <w:rFonts w:ascii="Times New Roman" w:hAnsi="Times New Roman" w:cs="Times New Roman"/>
                <w:sz w:val="20"/>
                <w:szCs w:val="20"/>
              </w:rPr>
              <w:t>10:35-10:50</w:t>
            </w:r>
          </w:p>
        </w:tc>
        <w:tc>
          <w:tcPr>
            <w:tcW w:w="9905" w:type="dxa"/>
            <w:vAlign w:val="center"/>
          </w:tcPr>
          <w:p w14:paraId="69912CC5" w14:textId="0BB4BD07" w:rsidR="004A6B6D" w:rsidRPr="00A76162" w:rsidRDefault="004A6B6D" w:rsidP="00A761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76162">
              <w:rPr>
                <w:color w:val="000000"/>
                <w:sz w:val="20"/>
                <w:szCs w:val="20"/>
              </w:rPr>
              <w:t>Аспекти формування реєстру сортів та проведення ґрунтового контролю.</w:t>
            </w:r>
          </w:p>
          <w:p w14:paraId="2FC45EC1" w14:textId="77777777" w:rsidR="003F56C0" w:rsidRPr="00A76162" w:rsidRDefault="003F56C0" w:rsidP="00A761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14:paraId="016F5E8E" w14:textId="77777777" w:rsidR="004A6B6D" w:rsidRPr="00A76162" w:rsidRDefault="004A6B6D" w:rsidP="00A761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76162">
              <w:rPr>
                <w:b/>
                <w:sz w:val="20"/>
                <w:szCs w:val="20"/>
              </w:rPr>
              <w:t xml:space="preserve">Доповідач: </w:t>
            </w:r>
          </w:p>
          <w:p w14:paraId="7EE478F0" w14:textId="20378108" w:rsidR="004A6B6D" w:rsidRPr="00A76162" w:rsidRDefault="004A6B6D" w:rsidP="00A761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6162">
              <w:rPr>
                <w:sz w:val="20"/>
                <w:szCs w:val="20"/>
              </w:rPr>
              <w:t>Сергій Мельник  – Директор Українського інституту експертизи сортів рослин</w:t>
            </w:r>
          </w:p>
        </w:tc>
      </w:tr>
      <w:tr w:rsidR="004A6B6D" w:rsidRPr="00A76162" w14:paraId="782767CC" w14:textId="77777777" w:rsidTr="00A76162">
        <w:trPr>
          <w:trHeight w:val="1343"/>
        </w:trPr>
        <w:tc>
          <w:tcPr>
            <w:tcW w:w="1525" w:type="dxa"/>
            <w:vAlign w:val="center"/>
          </w:tcPr>
          <w:p w14:paraId="1321584A" w14:textId="77777777" w:rsidR="004A6B6D" w:rsidRPr="00A76162" w:rsidRDefault="004A6B6D" w:rsidP="00A7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162">
              <w:rPr>
                <w:rFonts w:ascii="Times New Roman" w:hAnsi="Times New Roman" w:cs="Times New Roman"/>
                <w:sz w:val="20"/>
                <w:szCs w:val="20"/>
              </w:rPr>
              <w:t>10:50-11:05</w:t>
            </w:r>
          </w:p>
        </w:tc>
        <w:tc>
          <w:tcPr>
            <w:tcW w:w="9905" w:type="dxa"/>
            <w:vAlign w:val="center"/>
          </w:tcPr>
          <w:p w14:paraId="6D6EFB47" w14:textId="4835BC46" w:rsidR="003F56C0" w:rsidRPr="00A76162" w:rsidRDefault="004A6B6D" w:rsidP="00A761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76162">
              <w:rPr>
                <w:color w:val="000000"/>
                <w:sz w:val="20"/>
                <w:szCs w:val="20"/>
              </w:rPr>
              <w:t>Здійснення контролю у сфері насінництва на 2018 рік. Заплановані фітосанітарні заходи.</w:t>
            </w:r>
          </w:p>
          <w:p w14:paraId="5084A4D7" w14:textId="77777777" w:rsidR="003F56C0" w:rsidRPr="00A76162" w:rsidRDefault="003F56C0" w:rsidP="00A761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14:paraId="49CC47F5" w14:textId="4D27081C" w:rsidR="004A6B6D" w:rsidRPr="00A76162" w:rsidRDefault="004A6B6D" w:rsidP="00A761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76162">
              <w:rPr>
                <w:b/>
                <w:sz w:val="20"/>
                <w:szCs w:val="20"/>
              </w:rPr>
              <w:t xml:space="preserve">Доповідач: </w:t>
            </w:r>
          </w:p>
          <w:p w14:paraId="153A49A1" w14:textId="10B8E50B" w:rsidR="004A6B6D" w:rsidRPr="00A76162" w:rsidRDefault="004A6B6D" w:rsidP="00A761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bookmarkStart w:id="2" w:name="_Hlk505779767"/>
            <w:proofErr w:type="spellStart"/>
            <w:r w:rsidRPr="00A76162">
              <w:rPr>
                <w:color w:val="000000"/>
                <w:sz w:val="20"/>
                <w:szCs w:val="20"/>
              </w:rPr>
              <w:t>Анаталій</w:t>
            </w:r>
            <w:proofErr w:type="spellEnd"/>
            <w:r w:rsidRPr="00A761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6162">
              <w:rPr>
                <w:color w:val="000000"/>
                <w:sz w:val="20"/>
                <w:szCs w:val="20"/>
              </w:rPr>
              <w:t>Стрихар</w:t>
            </w:r>
            <w:proofErr w:type="spellEnd"/>
            <w:r w:rsidRPr="00A76162">
              <w:rPr>
                <w:color w:val="000000"/>
                <w:sz w:val="20"/>
                <w:szCs w:val="20"/>
              </w:rPr>
              <w:t xml:space="preserve">  – Заступник начальника Управління в сфері насінництва та розсадництва - начальник Відділу нагляду в насінництві та розсадництві Державної служби України з питань безпечності харчових продуктів та захисту прав споживачів</w:t>
            </w:r>
            <w:bookmarkEnd w:id="2"/>
          </w:p>
        </w:tc>
      </w:tr>
      <w:tr w:rsidR="004A6B6D" w:rsidRPr="00A76162" w14:paraId="610DF892" w14:textId="77777777" w:rsidTr="00A76162">
        <w:trPr>
          <w:trHeight w:val="413"/>
        </w:trPr>
        <w:tc>
          <w:tcPr>
            <w:tcW w:w="1525" w:type="dxa"/>
            <w:shd w:val="clear" w:color="auto" w:fill="auto"/>
            <w:vAlign w:val="center"/>
          </w:tcPr>
          <w:p w14:paraId="1AC5F3CC" w14:textId="77777777" w:rsidR="004A6B6D" w:rsidRPr="00A76162" w:rsidRDefault="004A6B6D" w:rsidP="00A7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162">
              <w:rPr>
                <w:rFonts w:ascii="Times New Roman" w:hAnsi="Times New Roman" w:cs="Times New Roman"/>
                <w:sz w:val="20"/>
                <w:szCs w:val="20"/>
              </w:rPr>
              <w:t>11:05-11:40</w:t>
            </w:r>
          </w:p>
        </w:tc>
        <w:tc>
          <w:tcPr>
            <w:tcW w:w="9905" w:type="dxa"/>
            <w:shd w:val="clear" w:color="auto" w:fill="auto"/>
            <w:vAlign w:val="center"/>
          </w:tcPr>
          <w:p w14:paraId="3726A829" w14:textId="77777777" w:rsidR="004A6B6D" w:rsidRPr="00A76162" w:rsidRDefault="004A6B6D" w:rsidP="00A76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162">
              <w:rPr>
                <w:rFonts w:ascii="Times New Roman" w:hAnsi="Times New Roman" w:cs="Times New Roman"/>
                <w:b/>
                <w:sz w:val="20"/>
                <w:szCs w:val="20"/>
              </w:rPr>
              <w:t>Панельна дискусія. Сесія запитань.</w:t>
            </w:r>
          </w:p>
        </w:tc>
      </w:tr>
      <w:tr w:rsidR="004A6B6D" w:rsidRPr="00A76162" w14:paraId="1E5306F4" w14:textId="77777777" w:rsidTr="00A76162">
        <w:trPr>
          <w:trHeight w:val="413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7005E469" w14:textId="77777777" w:rsidR="004A6B6D" w:rsidRPr="00A76162" w:rsidRDefault="004A6B6D" w:rsidP="00A76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162">
              <w:rPr>
                <w:rFonts w:ascii="Times New Roman" w:hAnsi="Times New Roman" w:cs="Times New Roman"/>
                <w:b/>
                <w:sz w:val="20"/>
                <w:szCs w:val="20"/>
              </w:rPr>
              <w:t>12:00-12:30</w:t>
            </w:r>
          </w:p>
        </w:tc>
        <w:tc>
          <w:tcPr>
            <w:tcW w:w="9905" w:type="dxa"/>
            <w:shd w:val="clear" w:color="auto" w:fill="D9D9D9" w:themeFill="background1" w:themeFillShade="D9"/>
            <w:vAlign w:val="center"/>
          </w:tcPr>
          <w:p w14:paraId="2D187526" w14:textId="77777777" w:rsidR="004A6B6D" w:rsidRPr="00A76162" w:rsidRDefault="004A6B6D" w:rsidP="00A76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162">
              <w:rPr>
                <w:rFonts w:ascii="Times New Roman" w:hAnsi="Times New Roman" w:cs="Times New Roman"/>
                <w:b/>
                <w:sz w:val="20"/>
                <w:szCs w:val="20"/>
              </w:rPr>
              <w:t>Обідня кава</w:t>
            </w:r>
          </w:p>
        </w:tc>
      </w:tr>
      <w:tr w:rsidR="004A6B6D" w:rsidRPr="00A76162" w14:paraId="231198D3" w14:textId="77777777" w:rsidTr="003536C8">
        <w:trPr>
          <w:trHeight w:val="887"/>
        </w:trPr>
        <w:tc>
          <w:tcPr>
            <w:tcW w:w="1525" w:type="dxa"/>
            <w:vAlign w:val="center"/>
          </w:tcPr>
          <w:p w14:paraId="723E7170" w14:textId="3D325683" w:rsidR="004A6B6D" w:rsidRPr="00A76162" w:rsidRDefault="003F56C0" w:rsidP="00A7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162">
              <w:rPr>
                <w:rFonts w:ascii="Times New Roman" w:hAnsi="Times New Roman" w:cs="Times New Roman"/>
                <w:sz w:val="20"/>
                <w:szCs w:val="20"/>
              </w:rPr>
              <w:t>12:30 – 12:40</w:t>
            </w:r>
          </w:p>
        </w:tc>
        <w:tc>
          <w:tcPr>
            <w:tcW w:w="9905" w:type="dxa"/>
            <w:vAlign w:val="center"/>
          </w:tcPr>
          <w:p w14:paraId="45BE99F5" w14:textId="274DF4AA" w:rsidR="003F56C0" w:rsidRPr="00A76162" w:rsidRDefault="003F56C0" w:rsidP="00A761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76162">
              <w:rPr>
                <w:color w:val="000000"/>
                <w:sz w:val="20"/>
                <w:szCs w:val="20"/>
              </w:rPr>
              <w:t>Аспекти проведення сертифікації.</w:t>
            </w:r>
          </w:p>
          <w:p w14:paraId="74AFF2CC" w14:textId="77777777" w:rsidR="003F56C0" w:rsidRPr="00A76162" w:rsidRDefault="003F56C0" w:rsidP="00A761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7D071BC5" w14:textId="3A4A0C17" w:rsidR="003F56C0" w:rsidRPr="00A76162" w:rsidRDefault="003F56C0" w:rsidP="00A761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76162">
              <w:rPr>
                <w:b/>
                <w:sz w:val="20"/>
                <w:szCs w:val="20"/>
              </w:rPr>
              <w:t xml:space="preserve">Доповідач: </w:t>
            </w:r>
          </w:p>
          <w:p w14:paraId="5A9862C2" w14:textId="03ED1BA4" w:rsidR="004A6B6D" w:rsidRPr="00A76162" w:rsidRDefault="003F56C0" w:rsidP="00A761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6162">
              <w:rPr>
                <w:sz w:val="20"/>
                <w:szCs w:val="20"/>
              </w:rPr>
              <w:t>Наталія Грюнвальд, директор ТОВ «АГРОСЕРТ»</w:t>
            </w:r>
          </w:p>
        </w:tc>
      </w:tr>
      <w:tr w:rsidR="003F56C0" w:rsidRPr="00A76162" w14:paraId="71FD691A" w14:textId="77777777" w:rsidTr="003536C8">
        <w:trPr>
          <w:trHeight w:val="1130"/>
        </w:trPr>
        <w:tc>
          <w:tcPr>
            <w:tcW w:w="1525" w:type="dxa"/>
            <w:vAlign w:val="center"/>
          </w:tcPr>
          <w:p w14:paraId="10D4750C" w14:textId="215CCC42" w:rsidR="003F56C0" w:rsidRPr="00A76162" w:rsidRDefault="003F56C0" w:rsidP="00A7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162">
              <w:rPr>
                <w:rFonts w:ascii="Times New Roman" w:hAnsi="Times New Roman" w:cs="Times New Roman"/>
                <w:sz w:val="20"/>
                <w:szCs w:val="20"/>
              </w:rPr>
              <w:t>12:40 – 13:05</w:t>
            </w:r>
          </w:p>
        </w:tc>
        <w:tc>
          <w:tcPr>
            <w:tcW w:w="9905" w:type="dxa"/>
            <w:vAlign w:val="center"/>
          </w:tcPr>
          <w:p w14:paraId="01DBC8AE" w14:textId="77777777" w:rsidR="003F56C0" w:rsidRPr="00A76162" w:rsidRDefault="003F56C0" w:rsidP="00A761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76162">
              <w:rPr>
                <w:color w:val="000000"/>
                <w:sz w:val="20"/>
                <w:szCs w:val="20"/>
              </w:rPr>
              <w:t>Збір роялті з насіння і садивного матеріалу. Міжнародний досвід та Українські перспективи</w:t>
            </w:r>
          </w:p>
          <w:p w14:paraId="67AE677E" w14:textId="77777777" w:rsidR="003F56C0" w:rsidRPr="00A76162" w:rsidRDefault="003F56C0" w:rsidP="00A761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14:paraId="28C53407" w14:textId="77777777" w:rsidR="003F56C0" w:rsidRPr="00A76162" w:rsidRDefault="003F56C0" w:rsidP="00A761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76162">
              <w:rPr>
                <w:b/>
                <w:sz w:val="20"/>
                <w:szCs w:val="20"/>
              </w:rPr>
              <w:t xml:space="preserve">Доповідач: </w:t>
            </w:r>
          </w:p>
          <w:p w14:paraId="419AFD8A" w14:textId="094A7CA8" w:rsidR="003F56C0" w:rsidRPr="003536C8" w:rsidRDefault="003F56C0" w:rsidP="00A761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6162">
              <w:rPr>
                <w:sz w:val="20"/>
                <w:szCs w:val="20"/>
              </w:rPr>
              <w:t xml:space="preserve">Ольга </w:t>
            </w:r>
            <w:proofErr w:type="spellStart"/>
            <w:r w:rsidRPr="00A76162">
              <w:rPr>
                <w:sz w:val="20"/>
                <w:szCs w:val="20"/>
              </w:rPr>
              <w:t>Храновська</w:t>
            </w:r>
            <w:proofErr w:type="spellEnd"/>
            <w:r w:rsidRPr="00A76162">
              <w:rPr>
                <w:sz w:val="20"/>
                <w:szCs w:val="20"/>
              </w:rPr>
              <w:t xml:space="preserve"> – Координатор Комітету з питань охорони прав на сорти рослин Насіннєвої асоціації України, менеджер зі </w:t>
            </w:r>
            <w:proofErr w:type="spellStart"/>
            <w:r w:rsidRPr="00A76162">
              <w:rPr>
                <w:sz w:val="20"/>
                <w:szCs w:val="20"/>
              </w:rPr>
              <w:t>зв'язків</w:t>
            </w:r>
            <w:proofErr w:type="spellEnd"/>
            <w:r w:rsidRPr="00A76162">
              <w:rPr>
                <w:sz w:val="20"/>
                <w:szCs w:val="20"/>
              </w:rPr>
              <w:t xml:space="preserve"> з державними органами ТОВ "ЛІМАГРЕЙН УКРАЇНА"</w:t>
            </w:r>
          </w:p>
        </w:tc>
      </w:tr>
      <w:tr w:rsidR="004A6B6D" w:rsidRPr="00A76162" w14:paraId="6CED4379" w14:textId="77777777" w:rsidTr="00A76162">
        <w:trPr>
          <w:trHeight w:val="1208"/>
        </w:trPr>
        <w:tc>
          <w:tcPr>
            <w:tcW w:w="1525" w:type="dxa"/>
            <w:vAlign w:val="center"/>
          </w:tcPr>
          <w:p w14:paraId="7520A327" w14:textId="6725EC44" w:rsidR="004A6B6D" w:rsidRPr="00A76162" w:rsidRDefault="004A6B6D" w:rsidP="00A7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56C0" w:rsidRPr="00A76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61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F56C0" w:rsidRPr="00A761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A76162">
              <w:rPr>
                <w:rFonts w:ascii="Times New Roman" w:hAnsi="Times New Roman" w:cs="Times New Roman"/>
                <w:sz w:val="20"/>
                <w:szCs w:val="20"/>
              </w:rPr>
              <w:t>-13:</w:t>
            </w:r>
            <w:r w:rsidR="003F56C0" w:rsidRPr="00A76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6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5" w:type="dxa"/>
            <w:vAlign w:val="center"/>
          </w:tcPr>
          <w:p w14:paraId="65D88543" w14:textId="7265920B" w:rsidR="004A6B6D" w:rsidRPr="00A76162" w:rsidRDefault="004A6B6D" w:rsidP="00A761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6162">
              <w:rPr>
                <w:sz w:val="20"/>
                <w:szCs w:val="20"/>
              </w:rPr>
              <w:t>Боротьба з підробками насіння, найкращі практики.</w:t>
            </w:r>
          </w:p>
          <w:p w14:paraId="3DA0A6D5" w14:textId="77777777" w:rsidR="003F56C0" w:rsidRPr="00A76162" w:rsidRDefault="003F56C0" w:rsidP="00A761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3E7D59F8" w14:textId="77777777" w:rsidR="004A6B6D" w:rsidRPr="00A76162" w:rsidRDefault="004A6B6D" w:rsidP="00A761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76162">
              <w:rPr>
                <w:b/>
                <w:sz w:val="20"/>
                <w:szCs w:val="20"/>
              </w:rPr>
              <w:t xml:space="preserve">Доповідач: </w:t>
            </w:r>
          </w:p>
          <w:p w14:paraId="69F16645" w14:textId="66D909FD" w:rsidR="004A6B6D" w:rsidRPr="00A76162" w:rsidRDefault="004A6B6D" w:rsidP="00A761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76162">
              <w:rPr>
                <w:sz w:val="20"/>
                <w:szCs w:val="20"/>
              </w:rPr>
              <w:t xml:space="preserve">Наталія </w:t>
            </w:r>
            <w:proofErr w:type="spellStart"/>
            <w:r w:rsidRPr="00A76162">
              <w:rPr>
                <w:sz w:val="20"/>
                <w:szCs w:val="20"/>
              </w:rPr>
              <w:t>Літостанська</w:t>
            </w:r>
            <w:proofErr w:type="spellEnd"/>
            <w:r w:rsidRPr="00A76162">
              <w:rPr>
                <w:sz w:val="20"/>
                <w:szCs w:val="20"/>
              </w:rPr>
              <w:t>, - Співголова Комітету з питань насінництва Американської Торговельної Палати в Україні</w:t>
            </w:r>
            <w:r w:rsidR="00004728">
              <w:rPr>
                <w:sz w:val="20"/>
                <w:szCs w:val="20"/>
              </w:rPr>
              <w:t>,</w:t>
            </w:r>
            <w:r w:rsidRPr="00A76162">
              <w:rPr>
                <w:sz w:val="20"/>
                <w:szCs w:val="20"/>
              </w:rPr>
              <w:t xml:space="preserve">  Project </w:t>
            </w:r>
            <w:proofErr w:type="spellStart"/>
            <w:r w:rsidRPr="00A76162">
              <w:rPr>
                <w:sz w:val="20"/>
                <w:szCs w:val="20"/>
              </w:rPr>
              <w:t>Lead</w:t>
            </w:r>
            <w:proofErr w:type="spellEnd"/>
            <w:r w:rsidRPr="00A76162">
              <w:rPr>
                <w:sz w:val="20"/>
                <w:szCs w:val="20"/>
              </w:rPr>
              <w:t xml:space="preserve">, LLC </w:t>
            </w:r>
            <w:proofErr w:type="spellStart"/>
            <w:r w:rsidRPr="00A76162">
              <w:rPr>
                <w:sz w:val="20"/>
                <w:szCs w:val="20"/>
              </w:rPr>
              <w:t>Pioneer</w:t>
            </w:r>
            <w:proofErr w:type="spellEnd"/>
            <w:r w:rsidRPr="00A76162">
              <w:rPr>
                <w:sz w:val="20"/>
                <w:szCs w:val="20"/>
              </w:rPr>
              <w:t xml:space="preserve"> </w:t>
            </w:r>
            <w:proofErr w:type="spellStart"/>
            <w:r w:rsidRPr="00A76162">
              <w:rPr>
                <w:sz w:val="20"/>
                <w:szCs w:val="20"/>
              </w:rPr>
              <w:t>Hi-Bred</w:t>
            </w:r>
            <w:proofErr w:type="spellEnd"/>
            <w:r w:rsidRPr="00A76162">
              <w:rPr>
                <w:sz w:val="20"/>
                <w:szCs w:val="20"/>
              </w:rPr>
              <w:t xml:space="preserve"> Ukraine</w:t>
            </w:r>
          </w:p>
        </w:tc>
      </w:tr>
      <w:tr w:rsidR="004A6B6D" w:rsidRPr="00A76162" w14:paraId="46F265A7" w14:textId="77777777" w:rsidTr="00A76162">
        <w:trPr>
          <w:trHeight w:val="449"/>
        </w:trPr>
        <w:tc>
          <w:tcPr>
            <w:tcW w:w="1525" w:type="dxa"/>
            <w:vAlign w:val="center"/>
          </w:tcPr>
          <w:p w14:paraId="65427410" w14:textId="738B498D" w:rsidR="004A6B6D" w:rsidRPr="00A76162" w:rsidRDefault="004A6B6D" w:rsidP="00A7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162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 w:rsidR="003F56C0" w:rsidRPr="00A76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616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3F56C0" w:rsidRPr="00A76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61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F56C0" w:rsidRPr="00A7616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05" w:type="dxa"/>
            <w:vAlign w:val="center"/>
          </w:tcPr>
          <w:p w14:paraId="416B7470" w14:textId="572D1684" w:rsidR="004A6B6D" w:rsidRPr="00A76162" w:rsidRDefault="004A6B6D" w:rsidP="00A761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6162">
              <w:rPr>
                <w:sz w:val="20"/>
                <w:szCs w:val="20"/>
              </w:rPr>
              <w:t>Тенденції селекції зернових культур в Україні та світі.</w:t>
            </w:r>
          </w:p>
          <w:p w14:paraId="77C59752" w14:textId="77777777" w:rsidR="003F56C0" w:rsidRPr="00A76162" w:rsidRDefault="003F56C0" w:rsidP="00A761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525EB25F" w14:textId="77777777" w:rsidR="004A6B6D" w:rsidRPr="00A76162" w:rsidRDefault="004A6B6D" w:rsidP="00A7616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76162">
              <w:rPr>
                <w:b/>
                <w:sz w:val="20"/>
                <w:szCs w:val="20"/>
              </w:rPr>
              <w:t xml:space="preserve">Доповідач: </w:t>
            </w:r>
          </w:p>
          <w:p w14:paraId="7B354DB0" w14:textId="1A47628C" w:rsidR="004A6B6D" w:rsidRPr="00A76162" w:rsidRDefault="004A6B6D" w:rsidP="003536C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6162">
              <w:rPr>
                <w:sz w:val="20"/>
                <w:szCs w:val="20"/>
              </w:rPr>
              <w:t xml:space="preserve">Євген </w:t>
            </w:r>
            <w:proofErr w:type="spellStart"/>
            <w:r w:rsidRPr="00A76162">
              <w:rPr>
                <w:sz w:val="20"/>
                <w:szCs w:val="20"/>
              </w:rPr>
              <w:t>Шпикуляк</w:t>
            </w:r>
            <w:proofErr w:type="spellEnd"/>
            <w:r w:rsidRPr="00A76162">
              <w:rPr>
                <w:sz w:val="20"/>
                <w:szCs w:val="20"/>
              </w:rPr>
              <w:t xml:space="preserve"> - керівник напрямку селекції та насінництва ПРАТ "</w:t>
            </w:r>
            <w:proofErr w:type="spellStart"/>
            <w:r w:rsidRPr="00A76162">
              <w:rPr>
                <w:sz w:val="20"/>
                <w:szCs w:val="20"/>
              </w:rPr>
              <w:t>Селена</w:t>
            </w:r>
            <w:proofErr w:type="spellEnd"/>
            <w:r w:rsidRPr="00A76162">
              <w:rPr>
                <w:sz w:val="20"/>
                <w:szCs w:val="20"/>
              </w:rPr>
              <w:t>"</w:t>
            </w:r>
          </w:p>
        </w:tc>
      </w:tr>
      <w:tr w:rsidR="004A6B6D" w:rsidRPr="00A76162" w14:paraId="7E11B01D" w14:textId="77777777" w:rsidTr="003536C8">
        <w:trPr>
          <w:trHeight w:val="527"/>
        </w:trPr>
        <w:tc>
          <w:tcPr>
            <w:tcW w:w="1525" w:type="dxa"/>
            <w:vAlign w:val="center"/>
          </w:tcPr>
          <w:p w14:paraId="5C32964D" w14:textId="4DE6E6E1" w:rsidR="004A6B6D" w:rsidRPr="00A76162" w:rsidRDefault="004A6B6D" w:rsidP="00A7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56C0" w:rsidRPr="00A76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61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F56C0" w:rsidRPr="00A7616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A76162">
              <w:rPr>
                <w:rFonts w:ascii="Times New Roman" w:hAnsi="Times New Roman" w:cs="Times New Roman"/>
                <w:sz w:val="20"/>
                <w:szCs w:val="20"/>
              </w:rPr>
              <w:t>-14:</w:t>
            </w:r>
            <w:r w:rsidR="003F56C0" w:rsidRPr="00A76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6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5" w:type="dxa"/>
            <w:vAlign w:val="center"/>
          </w:tcPr>
          <w:p w14:paraId="1BBCF1A0" w14:textId="5AA889CE" w:rsidR="004A6B6D" w:rsidRPr="00A76162" w:rsidRDefault="00D63796" w:rsidP="00A7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Доповідач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уточн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</w:t>
            </w:r>
            <w:bookmarkStart w:id="3" w:name="_GoBack"/>
            <w:bookmarkEnd w:id="3"/>
            <w:proofErr w:type="spellStart"/>
            <w:r w:rsidR="004A6B6D" w:rsidRPr="00A76162">
              <w:rPr>
                <w:rFonts w:ascii="Times New Roman" w:hAnsi="Times New Roman" w:cs="Times New Roman"/>
                <w:sz w:val="20"/>
                <w:szCs w:val="20"/>
              </w:rPr>
              <w:t>ється</w:t>
            </w:r>
            <w:proofErr w:type="spellEnd"/>
          </w:p>
          <w:p w14:paraId="3A8E3EF2" w14:textId="77777777" w:rsidR="004A6B6D" w:rsidRPr="00A76162" w:rsidRDefault="004A6B6D" w:rsidP="00A76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B6D" w:rsidRPr="00A76162" w14:paraId="15EBE276" w14:textId="77777777" w:rsidTr="003536C8">
        <w:trPr>
          <w:trHeight w:val="707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4A2EE00A" w14:textId="3B683C6C" w:rsidR="004A6B6D" w:rsidRPr="00A76162" w:rsidRDefault="003F56C0" w:rsidP="00A76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14:30 – 15:00 </w:t>
            </w:r>
          </w:p>
        </w:tc>
        <w:tc>
          <w:tcPr>
            <w:tcW w:w="9905" w:type="dxa"/>
            <w:shd w:val="clear" w:color="auto" w:fill="D9D9D9" w:themeFill="background1" w:themeFillShade="D9"/>
            <w:vAlign w:val="center"/>
          </w:tcPr>
          <w:p w14:paraId="0355BA73" w14:textId="77777777" w:rsidR="004A6B6D" w:rsidRPr="00A76162" w:rsidRDefault="004A6B6D" w:rsidP="00A76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162">
              <w:rPr>
                <w:rFonts w:ascii="Times New Roman" w:hAnsi="Times New Roman" w:cs="Times New Roman"/>
                <w:b/>
                <w:sz w:val="20"/>
                <w:szCs w:val="20"/>
              </w:rPr>
              <w:t>Закінчення офіційної частини.</w:t>
            </w:r>
          </w:p>
          <w:p w14:paraId="0ADE86F4" w14:textId="77777777" w:rsidR="004A6B6D" w:rsidRPr="00A76162" w:rsidRDefault="004A6B6D" w:rsidP="00A76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162">
              <w:rPr>
                <w:rFonts w:ascii="Times New Roman" w:hAnsi="Times New Roman" w:cs="Times New Roman"/>
                <w:b/>
                <w:sz w:val="20"/>
                <w:szCs w:val="20"/>
              </w:rPr>
              <w:t>Неформальне спілкування  - перерва на каву</w:t>
            </w:r>
          </w:p>
        </w:tc>
      </w:tr>
    </w:tbl>
    <w:p w14:paraId="643CE773" w14:textId="77777777" w:rsidR="005666C9" w:rsidRPr="00BB53EF" w:rsidRDefault="00E06EAD" w:rsidP="005E18F9">
      <w:pPr>
        <w:rPr>
          <w:rFonts w:ascii="Times New Roman" w:hAnsi="Times New Roman" w:cs="Times New Roman"/>
          <w:sz w:val="20"/>
          <w:szCs w:val="20"/>
        </w:rPr>
      </w:pPr>
    </w:p>
    <w:sectPr w:rsidR="005666C9" w:rsidRPr="00BB53EF" w:rsidSect="0025339A">
      <w:headerReference w:type="default" r:id="rId7"/>
      <w:pgSz w:w="12240" w:h="15840"/>
      <w:pgMar w:top="600" w:right="810" w:bottom="360" w:left="1260" w:header="2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7B580" w14:textId="77777777" w:rsidR="00E06EAD" w:rsidRDefault="00E06EAD" w:rsidP="0025339A">
      <w:pPr>
        <w:spacing w:after="0" w:line="240" w:lineRule="auto"/>
      </w:pPr>
      <w:r>
        <w:separator/>
      </w:r>
    </w:p>
  </w:endnote>
  <w:endnote w:type="continuationSeparator" w:id="0">
    <w:p w14:paraId="7FAC8712" w14:textId="77777777" w:rsidR="00E06EAD" w:rsidRDefault="00E06EAD" w:rsidP="0025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A4B80" w14:textId="77777777" w:rsidR="00E06EAD" w:rsidRDefault="00E06EAD" w:rsidP="0025339A">
      <w:pPr>
        <w:spacing w:after="0" w:line="240" w:lineRule="auto"/>
      </w:pPr>
      <w:bookmarkStart w:id="0" w:name="_Hlk505780094"/>
      <w:bookmarkEnd w:id="0"/>
      <w:r>
        <w:separator/>
      </w:r>
    </w:p>
  </w:footnote>
  <w:footnote w:type="continuationSeparator" w:id="0">
    <w:p w14:paraId="3AEE93A8" w14:textId="77777777" w:rsidR="00E06EAD" w:rsidRDefault="00E06EAD" w:rsidP="0025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8BDA" w14:textId="36EF7A66" w:rsidR="0025339A" w:rsidRDefault="004A6B6D" w:rsidP="0025339A">
    <w:pPr>
      <w:spacing w:after="0"/>
      <w:ind w:left="-567" w:firstLine="340"/>
      <w:contextualSpacing/>
    </w:pPr>
    <w:r>
      <w:rPr>
        <w:rFonts w:ascii="Times New Roman" w:hAnsi="Times New Roman"/>
        <w:noProof/>
        <w:sz w:val="24"/>
        <w:szCs w:val="24"/>
        <w:lang w:eastAsia="uk-UA"/>
      </w:rPr>
      <w:drawing>
        <wp:anchor distT="0" distB="0" distL="114300" distR="114300" simplePos="0" relativeHeight="251661312" behindDoc="0" locked="0" layoutInCell="1" allowOverlap="1" wp14:anchorId="6280C82B" wp14:editId="0DF7A1B1">
          <wp:simplePos x="0" y="0"/>
          <wp:positionH relativeFrom="column">
            <wp:posOffset>3409950</wp:posOffset>
          </wp:positionH>
          <wp:positionV relativeFrom="paragraph">
            <wp:posOffset>152400</wp:posOffset>
          </wp:positionV>
          <wp:extent cx="1072822" cy="463950"/>
          <wp:effectExtent l="0" t="0" r="0" b="0"/>
          <wp:wrapNone/>
          <wp:docPr id="2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2822" cy="463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uk-UA"/>
      </w:rPr>
      <w:drawing>
        <wp:anchor distT="0" distB="0" distL="114300" distR="114300" simplePos="0" relativeHeight="251659264" behindDoc="0" locked="0" layoutInCell="1" allowOverlap="1" wp14:anchorId="1E677222" wp14:editId="1F1F4953">
          <wp:simplePos x="0" y="0"/>
          <wp:positionH relativeFrom="column">
            <wp:posOffset>5095875</wp:posOffset>
          </wp:positionH>
          <wp:positionV relativeFrom="paragraph">
            <wp:posOffset>-15240</wp:posOffset>
          </wp:positionV>
          <wp:extent cx="1914525" cy="961585"/>
          <wp:effectExtent l="0" t="0" r="0" b="0"/>
          <wp:wrapNone/>
          <wp:docPr id="27" name="Рисунок 2" descr="logo_UCAB_full_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CAB_full_nam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59" b="16974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6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uk-UA"/>
      </w:rPr>
      <w:drawing>
        <wp:anchor distT="0" distB="0" distL="114300" distR="114300" simplePos="0" relativeHeight="251660288" behindDoc="0" locked="0" layoutInCell="1" allowOverlap="1" wp14:anchorId="71978C89" wp14:editId="6D6B9D9E">
          <wp:simplePos x="0" y="0"/>
          <wp:positionH relativeFrom="column">
            <wp:posOffset>-285750</wp:posOffset>
          </wp:positionH>
          <wp:positionV relativeFrom="paragraph">
            <wp:posOffset>735965</wp:posOffset>
          </wp:positionV>
          <wp:extent cx="1066800" cy="139700"/>
          <wp:effectExtent l="0" t="0" r="0" b="0"/>
          <wp:wrapTopAndBottom/>
          <wp:docPr id="2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3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5094">
      <w:rPr>
        <w:rFonts w:ascii="Times New Roman" w:hAnsi="Times New Roman"/>
        <w:noProof/>
        <w:lang w:eastAsia="uk-UA"/>
      </w:rPr>
      <w:drawing>
        <wp:inline distT="0" distB="0" distL="0" distR="0" wp14:anchorId="65B2E5E0" wp14:editId="4800BC08">
          <wp:extent cx="838200" cy="679275"/>
          <wp:effectExtent l="0" t="0" r="0" b="6985"/>
          <wp:docPr id="29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556" cy="706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4" w:name="_Hlk505775878"/>
    <w:bookmarkStart w:id="5" w:name="_Hlk505775846"/>
    <w:bookmarkStart w:id="6" w:name="_Hlk505775857"/>
    <w:bookmarkEnd w:id="4"/>
    <w:bookmarkEnd w:id="5"/>
    <w:bookmarkEnd w:id="6"/>
    <w:r w:rsidR="0025339A">
      <w:rPr>
        <w:rFonts w:ascii="Times New Roman" w:hAnsi="Times New Roman"/>
        <w:noProof/>
        <w:lang w:eastAsia="ru-RU"/>
      </w:rPr>
      <w:t xml:space="preserve">                     </w:t>
    </w:r>
    <w:r w:rsidR="005E18F9">
      <w:rPr>
        <w:rFonts w:ascii="Times New Roman" w:hAnsi="Times New Roman"/>
        <w:noProof/>
        <w:lang w:eastAsia="ru-RU"/>
      </w:rPr>
      <w:t xml:space="preserve">       </w:t>
    </w:r>
    <w:r w:rsidRPr="00255094">
      <w:rPr>
        <w:rFonts w:ascii="Times New Roman" w:hAnsi="Times New Roman"/>
        <w:noProof/>
        <w:sz w:val="24"/>
        <w:szCs w:val="24"/>
        <w:lang w:eastAsia="uk-UA"/>
      </w:rPr>
      <w:drawing>
        <wp:inline distT="0" distB="0" distL="0" distR="0" wp14:anchorId="1C376CEB" wp14:editId="155A24AD">
          <wp:extent cx="622935" cy="589158"/>
          <wp:effectExtent l="0" t="0" r="5715" b="1905"/>
          <wp:docPr id="30" name="Рисунок 3" descr="Описание: C:\Users\Yulia\AppData\Local\Temp\u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C:\Users\Yulia\AppData\Local\Temp\unt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04" cy="59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18F9">
      <w:rPr>
        <w:rFonts w:ascii="Times New Roman" w:hAnsi="Times New Roman"/>
        <w:noProof/>
        <w:lang w:eastAsia="ru-RU"/>
      </w:rPr>
      <w:t xml:space="preserve">         </w:t>
    </w:r>
    <w:r w:rsidR="0025339A">
      <w:rPr>
        <w:rFonts w:ascii="Times New Roman" w:hAnsi="Times New Roman"/>
        <w:noProof/>
        <w:lang w:eastAsia="ru-RU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FE5"/>
    <w:multiLevelType w:val="hybridMultilevel"/>
    <w:tmpl w:val="DBC2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63DC"/>
    <w:multiLevelType w:val="hybridMultilevel"/>
    <w:tmpl w:val="2FE824BC"/>
    <w:lvl w:ilvl="0" w:tplc="27AEAB2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4C63"/>
    <w:multiLevelType w:val="hybridMultilevel"/>
    <w:tmpl w:val="598A7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F7032"/>
    <w:multiLevelType w:val="hybridMultilevel"/>
    <w:tmpl w:val="D5E0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31FDB"/>
    <w:multiLevelType w:val="hybridMultilevel"/>
    <w:tmpl w:val="B1D0E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F6755"/>
    <w:multiLevelType w:val="hybridMultilevel"/>
    <w:tmpl w:val="EFB0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F717C"/>
    <w:multiLevelType w:val="hybridMultilevel"/>
    <w:tmpl w:val="EBEE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4E"/>
    <w:rsid w:val="00004728"/>
    <w:rsid w:val="0002563A"/>
    <w:rsid w:val="00146321"/>
    <w:rsid w:val="00151543"/>
    <w:rsid w:val="001B4F3B"/>
    <w:rsid w:val="00202A6F"/>
    <w:rsid w:val="0025339A"/>
    <w:rsid w:val="00276129"/>
    <w:rsid w:val="002817E8"/>
    <w:rsid w:val="002A1B7E"/>
    <w:rsid w:val="002B3139"/>
    <w:rsid w:val="00325ED6"/>
    <w:rsid w:val="003301BB"/>
    <w:rsid w:val="00332AD1"/>
    <w:rsid w:val="003536C8"/>
    <w:rsid w:val="0038376D"/>
    <w:rsid w:val="003F56C0"/>
    <w:rsid w:val="00417B65"/>
    <w:rsid w:val="004411A5"/>
    <w:rsid w:val="00481062"/>
    <w:rsid w:val="00481971"/>
    <w:rsid w:val="00483EAA"/>
    <w:rsid w:val="004A6B6D"/>
    <w:rsid w:val="004D62A5"/>
    <w:rsid w:val="00566CF7"/>
    <w:rsid w:val="005E18F9"/>
    <w:rsid w:val="00600B4F"/>
    <w:rsid w:val="00762462"/>
    <w:rsid w:val="007A1995"/>
    <w:rsid w:val="007D7F8C"/>
    <w:rsid w:val="007E4752"/>
    <w:rsid w:val="0087724E"/>
    <w:rsid w:val="009112C6"/>
    <w:rsid w:val="00994614"/>
    <w:rsid w:val="009C79DE"/>
    <w:rsid w:val="00A76162"/>
    <w:rsid w:val="00B20D9C"/>
    <w:rsid w:val="00B34C36"/>
    <w:rsid w:val="00BB53EF"/>
    <w:rsid w:val="00BE1EA7"/>
    <w:rsid w:val="00BE53DB"/>
    <w:rsid w:val="00C52BE8"/>
    <w:rsid w:val="00CF5C15"/>
    <w:rsid w:val="00D16BD4"/>
    <w:rsid w:val="00D63796"/>
    <w:rsid w:val="00DD18FA"/>
    <w:rsid w:val="00E04143"/>
    <w:rsid w:val="00E06EAD"/>
    <w:rsid w:val="00E31112"/>
    <w:rsid w:val="00E447AF"/>
    <w:rsid w:val="00E47B8E"/>
    <w:rsid w:val="00E51EEA"/>
    <w:rsid w:val="00E53AB8"/>
    <w:rsid w:val="00ED2206"/>
    <w:rsid w:val="00F64702"/>
    <w:rsid w:val="00F9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6663D"/>
  <w15:chartTrackingRefBased/>
  <w15:docId w15:val="{D4B31260-BD19-4BD7-8F01-A180EE54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b">
    <w:name w:val="_xdb"/>
    <w:basedOn w:val="a0"/>
    <w:rsid w:val="00332AD1"/>
  </w:style>
  <w:style w:type="character" w:customStyle="1" w:styleId="xbe">
    <w:name w:val="_xbe"/>
    <w:basedOn w:val="a0"/>
    <w:rsid w:val="00332AD1"/>
  </w:style>
  <w:style w:type="paragraph" w:styleId="a4">
    <w:name w:val="List Paragraph"/>
    <w:basedOn w:val="a"/>
    <w:uiPriority w:val="34"/>
    <w:qFormat/>
    <w:rsid w:val="00C52B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39A"/>
    <w:rPr>
      <w:lang w:val="uk-UA"/>
    </w:rPr>
  </w:style>
  <w:style w:type="paragraph" w:styleId="a7">
    <w:name w:val="footer"/>
    <w:basedOn w:val="a"/>
    <w:link w:val="a8"/>
    <w:uiPriority w:val="99"/>
    <w:unhideWhenUsed/>
    <w:rsid w:val="0025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39A"/>
    <w:rPr>
      <w:lang w:val="uk-UA"/>
    </w:rPr>
  </w:style>
  <w:style w:type="paragraph" w:styleId="a9">
    <w:name w:val="Normal (Web)"/>
    <w:basedOn w:val="a"/>
    <w:uiPriority w:val="99"/>
    <w:unhideWhenUsed/>
    <w:rsid w:val="0015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Chekanovska</dc:creator>
  <cp:keywords/>
  <dc:description/>
  <cp:lastModifiedBy>hrab</cp:lastModifiedBy>
  <cp:revision>2</cp:revision>
  <dcterms:created xsi:type="dcterms:W3CDTF">2018-02-09T13:57:00Z</dcterms:created>
  <dcterms:modified xsi:type="dcterms:W3CDTF">2018-02-09T13:57:00Z</dcterms:modified>
</cp:coreProperties>
</file>